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2DE0" w14:textId="2BF4B574" w:rsidR="00E82991" w:rsidRDefault="000A2F05">
      <w:r w:rsidRPr="000A2F05">
        <w:drawing>
          <wp:inline distT="0" distB="0" distL="0" distR="0" wp14:anchorId="65E1FE1A" wp14:editId="7C82EC2A">
            <wp:extent cx="2248016" cy="3626036"/>
            <wp:effectExtent l="0" t="3175" r="0" b="0"/>
            <wp:docPr id="2290301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03014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248016" cy="362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278D5" w14:textId="77777777" w:rsidR="00FE4C86" w:rsidRDefault="00FE4C86" w:rsidP="00FE4C86"/>
    <w:p w14:paraId="03AB985E" w14:textId="2A26B445" w:rsidR="00FE4C86" w:rsidRPr="00FE4C86" w:rsidRDefault="00FE4C86" w:rsidP="00FE4C86">
      <w:r w:rsidRPr="00FE4C86">
        <w:drawing>
          <wp:inline distT="0" distB="0" distL="0" distR="0" wp14:anchorId="29DE8BD7" wp14:editId="59A7899A">
            <wp:extent cx="2495678" cy="1206562"/>
            <wp:effectExtent l="0" t="0" r="0" b="0"/>
            <wp:docPr id="6585261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5261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5678" cy="1206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4C86" w:rsidRPr="00FE4C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991"/>
    <w:rsid w:val="000A2F05"/>
    <w:rsid w:val="00D77963"/>
    <w:rsid w:val="00E82991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C7AA4"/>
  <w15:chartTrackingRefBased/>
  <w15:docId w15:val="{83013E03-AAF2-465F-8E4A-92645122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29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29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29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29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29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29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29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29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29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9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2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29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299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299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29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29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29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29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29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29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29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29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29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29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299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8299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29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8299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829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Баланенко Інна Олександрівна (Inna Balanenko)</dc:creator>
  <cp:keywords/>
  <dc:description/>
  <cp:lastModifiedBy>Баланенко Інна Олександрівна (Inna Balanenko)</cp:lastModifiedBy>
  <cp:revision>3</cp:revision>
  <dcterms:created xsi:type="dcterms:W3CDTF">2026-04-27T13:51:00Z</dcterms:created>
  <dcterms:modified xsi:type="dcterms:W3CDTF">2026-04-27T13:51:00Z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2026-04-27T13:51:40Z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3ee2a2b9-56e0-4be8-b221-d12297dedd53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